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63C8" w14:textId="77777777" w:rsidR="00085706" w:rsidRPr="001355CD" w:rsidRDefault="00B3712C" w:rsidP="00085706">
      <w:pPr>
        <w:jc w:val="right"/>
      </w:pPr>
      <w:r w:rsidRPr="001355CD"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A05C" w14:textId="77777777" w:rsidR="009F4515" w:rsidRPr="001355CD" w:rsidRDefault="00085706" w:rsidP="00085706">
      <w:r w:rsidRPr="001355CD">
        <w:t xml:space="preserve">FOI Response Document </w:t>
      </w:r>
    </w:p>
    <w:p w14:paraId="12AE64D4" w14:textId="1F0C8CAB" w:rsidR="001733D2" w:rsidRPr="001355CD" w:rsidRDefault="0004207D" w:rsidP="002B5199">
      <w:pPr>
        <w:rPr>
          <w:rFonts w:cs="Arial"/>
          <w:b/>
          <w:bCs/>
          <w:u w:val="single"/>
        </w:rPr>
      </w:pPr>
      <w:r w:rsidRPr="001355CD">
        <w:rPr>
          <w:rFonts w:cs="Arial"/>
          <w:b/>
          <w:bCs/>
          <w:u w:val="single"/>
        </w:rPr>
        <w:t>FOI</w:t>
      </w:r>
      <w:r w:rsidR="001733D2" w:rsidRPr="001355CD">
        <w:rPr>
          <w:rFonts w:cs="Arial"/>
          <w:b/>
          <w:bCs/>
          <w:u w:val="single"/>
        </w:rPr>
        <w:t>10438</w:t>
      </w:r>
    </w:p>
    <w:p w14:paraId="6CEF41BA" w14:textId="00BB0FC0" w:rsidR="002B5199" w:rsidRPr="001355CD" w:rsidRDefault="002B5199" w:rsidP="002B5199">
      <w:pPr>
        <w:rPr>
          <w:rFonts w:cs="Arial"/>
        </w:rPr>
      </w:pPr>
      <w:r w:rsidRPr="001355CD">
        <w:rPr>
          <w:rFonts w:cs="Arial"/>
        </w:rPr>
        <w:t xml:space="preserve">Thank you for your request under the Freedom of Information Act 2000 about </w:t>
      </w:r>
      <w:r w:rsidR="001733D2" w:rsidRPr="001355CD">
        <w:rPr>
          <w:rFonts w:cs="Arial"/>
          <w:b/>
          <w:bCs/>
          <w:i/>
          <w:iCs/>
        </w:rPr>
        <w:t>Broadband ICT Provision to Schootls</w:t>
      </w:r>
      <w:r w:rsidRPr="001355CD">
        <w:rPr>
          <w:rFonts w:cs="Arial"/>
          <w:b/>
          <w:bCs/>
          <w:i/>
          <w:iCs/>
        </w:rPr>
        <w:t xml:space="preserve"> </w:t>
      </w:r>
      <w:r w:rsidRPr="001355CD">
        <w:rPr>
          <w:rFonts w:cs="Arial"/>
        </w:rPr>
        <w:t xml:space="preserve">received on </w:t>
      </w:r>
      <w:r w:rsidR="001733D2" w:rsidRPr="001355CD">
        <w:rPr>
          <w:rFonts w:cs="Arial"/>
          <w:b/>
          <w:bCs/>
          <w:i/>
          <w:iCs/>
        </w:rPr>
        <w:t>1</w:t>
      </w:r>
      <w:r w:rsidR="001733D2" w:rsidRPr="001355CD">
        <w:rPr>
          <w:rFonts w:cs="Arial"/>
          <w:b/>
          <w:bCs/>
          <w:i/>
          <w:iCs/>
          <w:vertAlign w:val="superscript"/>
        </w:rPr>
        <w:t>st</w:t>
      </w:r>
      <w:r w:rsidR="001733D2" w:rsidRPr="001355CD">
        <w:rPr>
          <w:rFonts w:cs="Arial"/>
          <w:b/>
          <w:bCs/>
          <w:i/>
          <w:iCs/>
        </w:rPr>
        <w:t xml:space="preserve"> August 2017</w:t>
      </w:r>
      <w:r w:rsidR="0004207D" w:rsidRPr="001355CD">
        <w:rPr>
          <w:rFonts w:cs="Arial"/>
        </w:rPr>
        <w:t>:</w:t>
      </w:r>
      <w:r w:rsidRPr="001355CD">
        <w:rPr>
          <w:rFonts w:cs="Arial"/>
        </w:rPr>
        <w:t xml:space="preserve"> </w:t>
      </w:r>
    </w:p>
    <w:p w14:paraId="33618C9F" w14:textId="77777777" w:rsidR="002B5199" w:rsidRPr="001355CD" w:rsidRDefault="002B5199" w:rsidP="002B5199">
      <w:pPr>
        <w:rPr>
          <w:rFonts w:cs="Arial"/>
        </w:rPr>
      </w:pPr>
      <w:r w:rsidRPr="001355CD">
        <w:rPr>
          <w:rFonts w:cs="Arial"/>
        </w:rPr>
        <w:t>We have considered your request and enclose the following information:</w:t>
      </w:r>
    </w:p>
    <w:p w14:paraId="2E312F1D" w14:textId="77777777" w:rsidR="001733D2" w:rsidRPr="001355CD" w:rsidRDefault="001733D2" w:rsidP="001733D2">
      <w:pPr>
        <w:numPr>
          <w:ilvl w:val="0"/>
          <w:numId w:val="1"/>
        </w:numPr>
        <w:spacing w:after="0"/>
        <w:jc w:val="left"/>
        <w:rPr>
          <w:rFonts w:cs="Arial"/>
          <w:b/>
          <w:color w:val="000000"/>
          <w:lang w:eastAsia="en-US"/>
        </w:rPr>
      </w:pPr>
      <w:r w:rsidRPr="001355CD">
        <w:rPr>
          <w:rFonts w:cs="Arial"/>
          <w:b/>
          <w:color w:val="000000"/>
          <w:lang w:eastAsia="en-US"/>
        </w:rPr>
        <w:t>How many schools do you currently provide a central Internet service to?</w:t>
      </w:r>
    </w:p>
    <w:p w14:paraId="2FE930B2" w14:textId="77777777" w:rsidR="001733D2" w:rsidRPr="001355CD" w:rsidRDefault="001733D2" w:rsidP="001733D2">
      <w:pPr>
        <w:spacing w:after="0"/>
        <w:jc w:val="left"/>
        <w:rPr>
          <w:rFonts w:cs="Arial"/>
          <w:color w:val="000000"/>
          <w:lang w:eastAsia="en-US"/>
        </w:rPr>
      </w:pPr>
    </w:p>
    <w:p w14:paraId="1FFDE93E" w14:textId="77777777" w:rsidR="001733D2" w:rsidRPr="001355CD" w:rsidRDefault="001733D2" w:rsidP="001733D2">
      <w:pPr>
        <w:spacing w:after="0"/>
        <w:ind w:left="72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128</w:t>
      </w:r>
    </w:p>
    <w:p w14:paraId="23C81E83" w14:textId="742580C1" w:rsidR="001733D2" w:rsidRPr="001355CD" w:rsidRDefault="001733D2" w:rsidP="001355CD">
      <w:pPr>
        <w:spacing w:after="0"/>
        <w:jc w:val="left"/>
        <w:rPr>
          <w:rFonts w:cs="Arial"/>
          <w:color w:val="000000"/>
          <w:lang w:eastAsia="en-US"/>
        </w:rPr>
      </w:pPr>
    </w:p>
    <w:p w14:paraId="4F47603B" w14:textId="77777777" w:rsidR="001733D2" w:rsidRPr="001355CD" w:rsidRDefault="001733D2" w:rsidP="001733D2">
      <w:pPr>
        <w:numPr>
          <w:ilvl w:val="0"/>
          <w:numId w:val="1"/>
        </w:numPr>
        <w:spacing w:after="0"/>
        <w:jc w:val="left"/>
        <w:rPr>
          <w:rFonts w:cs="Arial"/>
          <w:b/>
          <w:color w:val="000000"/>
          <w:lang w:eastAsia="en-US"/>
        </w:rPr>
      </w:pPr>
      <w:r w:rsidRPr="001355CD">
        <w:rPr>
          <w:rFonts w:cs="Arial"/>
          <w:b/>
          <w:color w:val="000000"/>
          <w:lang w:eastAsia="en-US"/>
        </w:rPr>
        <w:t>Contract renewal date for these establishments?</w:t>
      </w:r>
    </w:p>
    <w:p w14:paraId="00438CB5" w14:textId="77777777" w:rsidR="001733D2" w:rsidRPr="001355CD" w:rsidRDefault="001733D2" w:rsidP="001733D2">
      <w:pPr>
        <w:spacing w:after="0"/>
        <w:jc w:val="left"/>
        <w:rPr>
          <w:rFonts w:cs="Arial"/>
          <w:color w:val="000000"/>
          <w:lang w:eastAsia="en-US"/>
        </w:rPr>
      </w:pPr>
    </w:p>
    <w:p w14:paraId="67950F81" w14:textId="41F14C4F" w:rsidR="001733D2" w:rsidRPr="001355CD" w:rsidRDefault="001733D2" w:rsidP="001355CD">
      <w:pPr>
        <w:spacing w:after="0"/>
        <w:ind w:left="72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Schools SLA’s are renewed annually</w:t>
      </w:r>
    </w:p>
    <w:p w14:paraId="5C80B3FC" w14:textId="77777777" w:rsidR="001733D2" w:rsidRPr="001355CD" w:rsidRDefault="001733D2" w:rsidP="001733D2">
      <w:pPr>
        <w:spacing w:after="0"/>
        <w:ind w:left="720"/>
        <w:jc w:val="left"/>
        <w:rPr>
          <w:rFonts w:cs="Arial"/>
          <w:color w:val="000000"/>
          <w:lang w:eastAsia="en-US"/>
        </w:rPr>
      </w:pPr>
    </w:p>
    <w:p w14:paraId="5085A882" w14:textId="77777777" w:rsidR="001733D2" w:rsidRPr="001355CD" w:rsidRDefault="001733D2" w:rsidP="001733D2">
      <w:pPr>
        <w:numPr>
          <w:ilvl w:val="0"/>
          <w:numId w:val="1"/>
        </w:numPr>
        <w:spacing w:after="0"/>
        <w:jc w:val="left"/>
        <w:rPr>
          <w:rFonts w:cs="Arial"/>
          <w:b/>
          <w:color w:val="000000"/>
          <w:lang w:eastAsia="en-US"/>
        </w:rPr>
      </w:pPr>
      <w:r w:rsidRPr="001355CD">
        <w:rPr>
          <w:rFonts w:cs="Arial"/>
          <w:b/>
          <w:color w:val="000000"/>
          <w:lang w:eastAsia="en-US"/>
        </w:rPr>
        <w:t>Services retender date?</w:t>
      </w:r>
    </w:p>
    <w:p w14:paraId="329E5486" w14:textId="77777777" w:rsidR="001733D2" w:rsidRPr="001355CD" w:rsidRDefault="001733D2" w:rsidP="001733D2">
      <w:pPr>
        <w:spacing w:after="0"/>
        <w:jc w:val="left"/>
        <w:rPr>
          <w:rFonts w:cs="Arial"/>
          <w:color w:val="000000"/>
          <w:lang w:eastAsia="en-US"/>
        </w:rPr>
      </w:pPr>
    </w:p>
    <w:p w14:paraId="283504B0" w14:textId="096A5BB5" w:rsidR="001733D2" w:rsidRPr="001355CD" w:rsidRDefault="001733D2" w:rsidP="001355CD">
      <w:pPr>
        <w:spacing w:after="0"/>
        <w:ind w:left="72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The internet services provided to school comprise of a combination of products and services as part of the council’s core network infrastructure. These elements will all have different retender dates.</w:t>
      </w:r>
    </w:p>
    <w:p w14:paraId="15019DE5" w14:textId="77777777" w:rsidR="001733D2" w:rsidRPr="001355CD" w:rsidRDefault="001733D2" w:rsidP="001733D2">
      <w:pPr>
        <w:spacing w:after="0"/>
        <w:ind w:left="720"/>
        <w:jc w:val="left"/>
        <w:rPr>
          <w:rFonts w:cs="Arial"/>
          <w:color w:val="000000"/>
          <w:lang w:eastAsia="en-US"/>
        </w:rPr>
      </w:pPr>
    </w:p>
    <w:p w14:paraId="7A131861" w14:textId="77777777" w:rsidR="001733D2" w:rsidRPr="001355CD" w:rsidRDefault="001733D2" w:rsidP="001733D2">
      <w:pPr>
        <w:numPr>
          <w:ilvl w:val="0"/>
          <w:numId w:val="1"/>
        </w:numPr>
        <w:spacing w:after="0"/>
        <w:jc w:val="left"/>
        <w:rPr>
          <w:rFonts w:cs="Arial"/>
          <w:b/>
          <w:color w:val="000000"/>
          <w:lang w:eastAsia="en-US"/>
        </w:rPr>
      </w:pPr>
      <w:r w:rsidRPr="001355CD">
        <w:rPr>
          <w:rFonts w:cs="Arial"/>
          <w:b/>
          <w:color w:val="000000"/>
          <w:lang w:eastAsia="en-US"/>
        </w:rPr>
        <w:t>Notice period a school has to give to change to an alternative provider</w:t>
      </w:r>
    </w:p>
    <w:p w14:paraId="499B384D" w14:textId="77777777" w:rsidR="001733D2" w:rsidRPr="001355CD" w:rsidRDefault="001733D2" w:rsidP="001733D2">
      <w:pPr>
        <w:spacing w:after="0"/>
        <w:jc w:val="left"/>
        <w:rPr>
          <w:rFonts w:cs="Arial"/>
          <w:color w:val="000000"/>
          <w:lang w:eastAsia="en-US"/>
        </w:rPr>
      </w:pPr>
    </w:p>
    <w:p w14:paraId="3ACEC4CF" w14:textId="05DE87E2" w:rsidR="001733D2" w:rsidRPr="001355CD" w:rsidRDefault="00DE00BE" w:rsidP="001355CD">
      <w:pPr>
        <w:spacing w:after="0"/>
        <w:ind w:left="72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At least 1 month</w:t>
      </w:r>
    </w:p>
    <w:p w14:paraId="2960FBF6" w14:textId="77777777" w:rsidR="001733D2" w:rsidRPr="001355CD" w:rsidRDefault="001733D2" w:rsidP="001733D2">
      <w:pPr>
        <w:spacing w:after="0"/>
        <w:ind w:left="720"/>
        <w:jc w:val="left"/>
        <w:rPr>
          <w:rFonts w:cs="Arial"/>
          <w:color w:val="000000"/>
          <w:lang w:eastAsia="en-US"/>
        </w:rPr>
      </w:pPr>
    </w:p>
    <w:p w14:paraId="08AEE024" w14:textId="77777777" w:rsidR="001733D2" w:rsidRPr="001355CD" w:rsidRDefault="001733D2" w:rsidP="001733D2">
      <w:pPr>
        <w:numPr>
          <w:ilvl w:val="0"/>
          <w:numId w:val="1"/>
        </w:numPr>
        <w:spacing w:after="0"/>
        <w:jc w:val="left"/>
        <w:rPr>
          <w:rFonts w:cs="Arial"/>
          <w:b/>
          <w:color w:val="000000"/>
          <w:lang w:eastAsia="en-US"/>
        </w:rPr>
      </w:pPr>
      <w:r w:rsidRPr="001355CD">
        <w:rPr>
          <w:rFonts w:cs="Arial"/>
          <w:b/>
          <w:color w:val="000000"/>
          <w:lang w:eastAsia="en-US"/>
        </w:rPr>
        <w:t>Are there any plans to step away from delivering central connectivity service to schools in the next 3 years?</w:t>
      </w:r>
    </w:p>
    <w:p w14:paraId="37D97B67" w14:textId="77777777" w:rsidR="001733D2" w:rsidRPr="001355CD" w:rsidRDefault="001733D2" w:rsidP="001733D2">
      <w:pPr>
        <w:spacing w:after="0"/>
        <w:jc w:val="left"/>
        <w:rPr>
          <w:rFonts w:cs="Arial"/>
          <w:color w:val="000000"/>
          <w:lang w:eastAsia="en-US"/>
        </w:rPr>
      </w:pPr>
    </w:p>
    <w:p w14:paraId="53FAC236" w14:textId="6C862B70" w:rsidR="001733D2" w:rsidRPr="001355CD" w:rsidRDefault="00DE00BE" w:rsidP="001355CD">
      <w:pPr>
        <w:spacing w:after="0"/>
        <w:ind w:left="72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Not at the moment</w:t>
      </w:r>
    </w:p>
    <w:p w14:paraId="55F96E14" w14:textId="77777777" w:rsidR="001733D2" w:rsidRPr="001355CD" w:rsidRDefault="001733D2" w:rsidP="001733D2">
      <w:pPr>
        <w:spacing w:after="0"/>
        <w:ind w:left="720"/>
        <w:jc w:val="left"/>
        <w:rPr>
          <w:rFonts w:cs="Arial"/>
          <w:color w:val="000000"/>
          <w:lang w:eastAsia="en-US"/>
        </w:rPr>
      </w:pPr>
    </w:p>
    <w:p w14:paraId="5D00D4A6" w14:textId="77777777" w:rsidR="001733D2" w:rsidRPr="001355CD" w:rsidRDefault="001733D2" w:rsidP="001733D2">
      <w:pPr>
        <w:numPr>
          <w:ilvl w:val="0"/>
          <w:numId w:val="1"/>
        </w:numPr>
        <w:spacing w:after="0"/>
        <w:jc w:val="left"/>
        <w:rPr>
          <w:rFonts w:cs="Arial"/>
          <w:b/>
          <w:color w:val="000000"/>
          <w:lang w:eastAsia="en-US"/>
        </w:rPr>
      </w:pPr>
      <w:r w:rsidRPr="001355CD">
        <w:rPr>
          <w:rFonts w:cs="Arial"/>
          <w:b/>
          <w:color w:val="000000"/>
          <w:lang w:eastAsia="en-US"/>
        </w:rPr>
        <w:t>Broadband provider e.g. Virgin Media/BT</w:t>
      </w:r>
    </w:p>
    <w:p w14:paraId="03EAC6EA" w14:textId="77777777" w:rsidR="001733D2" w:rsidRPr="001355CD" w:rsidRDefault="001733D2" w:rsidP="001733D2">
      <w:pPr>
        <w:spacing w:after="0"/>
        <w:jc w:val="left"/>
        <w:rPr>
          <w:rFonts w:cs="Arial"/>
          <w:color w:val="000000"/>
          <w:lang w:eastAsia="en-US"/>
        </w:rPr>
      </w:pPr>
    </w:p>
    <w:p w14:paraId="56D770F5" w14:textId="77777777" w:rsidR="002D2B87" w:rsidRPr="001355CD" w:rsidRDefault="001733D2" w:rsidP="002D2B87">
      <w:pPr>
        <w:spacing w:after="0"/>
        <w:ind w:left="72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PSBA and Virgin Media</w:t>
      </w:r>
    </w:p>
    <w:p w14:paraId="2639FB10" w14:textId="77777777" w:rsidR="002D2B87" w:rsidRPr="001355CD" w:rsidRDefault="002D2B87" w:rsidP="002D2B87">
      <w:pPr>
        <w:spacing w:after="0"/>
        <w:ind w:left="720"/>
        <w:jc w:val="left"/>
        <w:rPr>
          <w:rFonts w:cs="Arial"/>
          <w:color w:val="000000"/>
          <w:lang w:eastAsia="en-US"/>
        </w:rPr>
      </w:pPr>
    </w:p>
    <w:p w14:paraId="4DF27BEE" w14:textId="0A9436BA" w:rsidR="001733D2" w:rsidRPr="001355CD" w:rsidRDefault="002D2B87" w:rsidP="002D2B87">
      <w:pPr>
        <w:spacing w:after="0"/>
        <w:ind w:left="1440" w:hanging="72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A</w:t>
      </w:r>
      <w:r w:rsidRPr="001355CD">
        <w:rPr>
          <w:rFonts w:cs="Arial"/>
          <w:color w:val="000000"/>
          <w:lang w:eastAsia="en-US"/>
        </w:rPr>
        <w:tab/>
      </w:r>
      <w:r w:rsidR="001733D2" w:rsidRPr="001355CD">
        <w:rPr>
          <w:rFonts w:cs="Arial"/>
          <w:color w:val="000000"/>
          <w:lang w:eastAsia="en-US"/>
        </w:rPr>
        <w:t>Connection type e.g. ADSL, FTTC, EFM</w:t>
      </w:r>
      <w:r w:rsidRPr="001355CD">
        <w:rPr>
          <w:rFonts w:cs="Arial"/>
          <w:color w:val="000000"/>
          <w:lang w:eastAsia="en-US"/>
        </w:rPr>
        <w:br/>
      </w:r>
      <w:r w:rsidR="001733D2" w:rsidRPr="001355CD">
        <w:rPr>
          <w:rFonts w:cs="Arial"/>
          <w:color w:val="000000"/>
          <w:lang w:eastAsia="en-US"/>
        </w:rPr>
        <w:t>Fibre</w:t>
      </w:r>
    </w:p>
    <w:p w14:paraId="6A893971" w14:textId="77777777" w:rsidR="001733D2" w:rsidRPr="001355CD" w:rsidRDefault="001733D2" w:rsidP="001733D2">
      <w:pPr>
        <w:spacing w:after="0"/>
        <w:jc w:val="left"/>
        <w:rPr>
          <w:rFonts w:cs="Arial"/>
          <w:color w:val="000000"/>
          <w:lang w:eastAsia="en-US"/>
        </w:rPr>
      </w:pPr>
    </w:p>
    <w:p w14:paraId="2D6D980B" w14:textId="4F983685" w:rsidR="001733D2" w:rsidRPr="001355CD" w:rsidRDefault="002D2B87" w:rsidP="002D2B87">
      <w:pPr>
        <w:spacing w:after="0"/>
        <w:ind w:firstLine="72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 xml:space="preserve">B </w:t>
      </w:r>
      <w:r w:rsidRPr="001355CD">
        <w:rPr>
          <w:rFonts w:cs="Arial"/>
          <w:color w:val="000000"/>
          <w:lang w:eastAsia="en-US"/>
        </w:rPr>
        <w:tab/>
      </w:r>
      <w:r w:rsidR="001733D2" w:rsidRPr="001355CD">
        <w:rPr>
          <w:rFonts w:cs="Arial"/>
          <w:color w:val="000000"/>
          <w:lang w:eastAsia="en-US"/>
        </w:rPr>
        <w:t>Bandwidth e.g. 100Mbps, 10Mbps</w:t>
      </w:r>
    </w:p>
    <w:p w14:paraId="606E985D" w14:textId="77777777" w:rsidR="001733D2" w:rsidRPr="001355CD" w:rsidRDefault="001733D2" w:rsidP="002D2B87">
      <w:pPr>
        <w:spacing w:after="0"/>
        <w:ind w:left="720" w:firstLine="72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1Gbps</w:t>
      </w:r>
    </w:p>
    <w:p w14:paraId="0DD814BC" w14:textId="77777777" w:rsidR="001733D2" w:rsidRPr="001355CD" w:rsidRDefault="001733D2" w:rsidP="001733D2">
      <w:pPr>
        <w:spacing w:after="0"/>
        <w:jc w:val="left"/>
        <w:rPr>
          <w:rFonts w:cs="Arial"/>
          <w:color w:val="000000"/>
          <w:lang w:eastAsia="en-US"/>
        </w:rPr>
      </w:pPr>
    </w:p>
    <w:p w14:paraId="35A027D2" w14:textId="77777777" w:rsidR="001733D2" w:rsidRPr="001355CD" w:rsidRDefault="001733D2" w:rsidP="001733D2">
      <w:pPr>
        <w:spacing w:after="0"/>
        <w:jc w:val="left"/>
        <w:rPr>
          <w:rFonts w:cs="Arial"/>
          <w:color w:val="000000"/>
          <w:lang w:eastAsia="en-US"/>
        </w:rPr>
      </w:pPr>
    </w:p>
    <w:p w14:paraId="5C246D9E" w14:textId="77777777" w:rsidR="001733D2" w:rsidRPr="001355CD" w:rsidRDefault="001733D2" w:rsidP="001733D2">
      <w:pPr>
        <w:numPr>
          <w:ilvl w:val="0"/>
          <w:numId w:val="1"/>
        </w:numPr>
        <w:spacing w:after="0"/>
        <w:jc w:val="left"/>
        <w:rPr>
          <w:rFonts w:cs="Arial"/>
          <w:b/>
          <w:color w:val="000000"/>
          <w:lang w:eastAsia="en-US"/>
        </w:rPr>
      </w:pPr>
      <w:r w:rsidRPr="001355CD">
        <w:rPr>
          <w:rFonts w:cs="Arial"/>
          <w:b/>
          <w:color w:val="000000"/>
          <w:lang w:eastAsia="en-US"/>
        </w:rPr>
        <w:t>What are the different elements that comprise the central connectivity service?</w:t>
      </w:r>
    </w:p>
    <w:p w14:paraId="7C8E276D" w14:textId="77777777" w:rsidR="001733D2" w:rsidRPr="001355CD" w:rsidRDefault="001733D2" w:rsidP="001733D2">
      <w:pPr>
        <w:spacing w:after="0"/>
        <w:jc w:val="left"/>
        <w:rPr>
          <w:rFonts w:cs="Arial"/>
          <w:color w:val="000000"/>
          <w:lang w:eastAsia="en-US"/>
        </w:rPr>
      </w:pPr>
    </w:p>
    <w:p w14:paraId="748B896A" w14:textId="77777777" w:rsidR="001733D2" w:rsidRPr="001355CD" w:rsidRDefault="001733D2" w:rsidP="001733D2">
      <w:pPr>
        <w:numPr>
          <w:ilvl w:val="0"/>
          <w:numId w:val="3"/>
        </w:numPr>
        <w:spacing w:after="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Managed Private Data Circuit</w:t>
      </w:r>
    </w:p>
    <w:p w14:paraId="28239B6C" w14:textId="77777777" w:rsidR="001733D2" w:rsidRPr="001355CD" w:rsidRDefault="001733D2" w:rsidP="001733D2">
      <w:pPr>
        <w:numPr>
          <w:ilvl w:val="0"/>
          <w:numId w:val="3"/>
        </w:numPr>
        <w:spacing w:after="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Enterprise Perimeter Security</w:t>
      </w:r>
    </w:p>
    <w:p w14:paraId="790E5812" w14:textId="77777777" w:rsidR="001733D2" w:rsidRPr="001355CD" w:rsidRDefault="001733D2" w:rsidP="001733D2">
      <w:pPr>
        <w:numPr>
          <w:ilvl w:val="0"/>
          <w:numId w:val="3"/>
        </w:numPr>
        <w:spacing w:after="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Network Traffic Management</w:t>
      </w:r>
    </w:p>
    <w:p w14:paraId="3655A293" w14:textId="77777777" w:rsidR="001733D2" w:rsidRPr="001355CD" w:rsidRDefault="001733D2" w:rsidP="001733D2">
      <w:pPr>
        <w:numPr>
          <w:ilvl w:val="0"/>
          <w:numId w:val="3"/>
        </w:numPr>
        <w:spacing w:after="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Internet Service</w:t>
      </w:r>
    </w:p>
    <w:p w14:paraId="0E4ABAF2" w14:textId="77777777" w:rsidR="001733D2" w:rsidRPr="001355CD" w:rsidRDefault="001733D2" w:rsidP="001733D2">
      <w:pPr>
        <w:numPr>
          <w:ilvl w:val="0"/>
          <w:numId w:val="3"/>
        </w:numPr>
        <w:spacing w:after="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Internet Content Filtering &amp; Virus Scanning</w:t>
      </w:r>
    </w:p>
    <w:p w14:paraId="63F28BB6" w14:textId="77777777" w:rsidR="001733D2" w:rsidRPr="001355CD" w:rsidRDefault="001733D2" w:rsidP="001733D2">
      <w:pPr>
        <w:numPr>
          <w:ilvl w:val="0"/>
          <w:numId w:val="3"/>
        </w:numPr>
        <w:spacing w:after="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Corporate Active Directory &amp; Email Service</w:t>
      </w:r>
    </w:p>
    <w:p w14:paraId="6AE6AEFD" w14:textId="77777777" w:rsidR="001733D2" w:rsidRPr="001355CD" w:rsidRDefault="001733D2" w:rsidP="001733D2">
      <w:pPr>
        <w:numPr>
          <w:ilvl w:val="0"/>
          <w:numId w:val="3"/>
        </w:numPr>
        <w:spacing w:after="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Enterprise Email filtering and security</w:t>
      </w:r>
    </w:p>
    <w:p w14:paraId="2ED41300" w14:textId="77777777" w:rsidR="001733D2" w:rsidRPr="001355CD" w:rsidRDefault="001733D2" w:rsidP="001733D2">
      <w:pPr>
        <w:numPr>
          <w:ilvl w:val="0"/>
          <w:numId w:val="3"/>
        </w:numPr>
        <w:spacing w:after="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Corporate Intranet Service</w:t>
      </w:r>
    </w:p>
    <w:p w14:paraId="18E9C0D7" w14:textId="77777777" w:rsidR="001733D2" w:rsidRPr="001355CD" w:rsidRDefault="001733D2" w:rsidP="001733D2">
      <w:pPr>
        <w:numPr>
          <w:ilvl w:val="0"/>
          <w:numId w:val="3"/>
        </w:numPr>
        <w:spacing w:after="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Anti-Virus and End-Point Protection</w:t>
      </w:r>
    </w:p>
    <w:p w14:paraId="5A97C9C7" w14:textId="77777777" w:rsidR="001733D2" w:rsidRPr="001355CD" w:rsidRDefault="001733D2" w:rsidP="001733D2">
      <w:pPr>
        <w:numPr>
          <w:ilvl w:val="0"/>
          <w:numId w:val="3"/>
        </w:numPr>
        <w:spacing w:after="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Core Network Support</w:t>
      </w:r>
    </w:p>
    <w:p w14:paraId="0C24B0B0" w14:textId="77777777" w:rsidR="001733D2" w:rsidRPr="001355CD" w:rsidRDefault="001733D2" w:rsidP="001733D2">
      <w:pPr>
        <w:numPr>
          <w:ilvl w:val="0"/>
          <w:numId w:val="3"/>
        </w:numPr>
        <w:spacing w:after="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Wireless Network Support</w:t>
      </w:r>
    </w:p>
    <w:p w14:paraId="769AF7CC" w14:textId="77777777" w:rsidR="001733D2" w:rsidRPr="001355CD" w:rsidRDefault="001733D2" w:rsidP="001733D2">
      <w:pPr>
        <w:numPr>
          <w:ilvl w:val="0"/>
          <w:numId w:val="3"/>
        </w:numPr>
        <w:spacing w:after="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SIMS Licensing</w:t>
      </w:r>
    </w:p>
    <w:p w14:paraId="32213F3A" w14:textId="77777777" w:rsidR="001733D2" w:rsidRPr="001355CD" w:rsidRDefault="001733D2" w:rsidP="001733D2">
      <w:pPr>
        <w:numPr>
          <w:ilvl w:val="0"/>
          <w:numId w:val="3"/>
        </w:numPr>
        <w:spacing w:after="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SIMS Training &amp; Support</w:t>
      </w:r>
    </w:p>
    <w:p w14:paraId="4083601F" w14:textId="77777777" w:rsidR="001733D2" w:rsidRPr="001355CD" w:rsidRDefault="001733D2" w:rsidP="001733D2">
      <w:pPr>
        <w:numPr>
          <w:ilvl w:val="0"/>
          <w:numId w:val="3"/>
        </w:numPr>
        <w:spacing w:after="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Service Desk Call Management</w:t>
      </w:r>
    </w:p>
    <w:p w14:paraId="0B0B6D1E" w14:textId="77777777" w:rsidR="001733D2" w:rsidRPr="001355CD" w:rsidRDefault="001733D2" w:rsidP="001733D2">
      <w:pPr>
        <w:numPr>
          <w:ilvl w:val="0"/>
          <w:numId w:val="3"/>
        </w:numPr>
        <w:spacing w:after="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Inventory Service</w:t>
      </w:r>
    </w:p>
    <w:p w14:paraId="5065C1EF" w14:textId="77777777" w:rsidR="001733D2" w:rsidRPr="001355CD" w:rsidRDefault="001733D2" w:rsidP="001733D2">
      <w:pPr>
        <w:numPr>
          <w:ilvl w:val="0"/>
          <w:numId w:val="3"/>
        </w:numPr>
        <w:spacing w:after="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SLA Code of Connection</w:t>
      </w:r>
    </w:p>
    <w:p w14:paraId="6ACDC3D7" w14:textId="77777777" w:rsidR="001733D2" w:rsidRPr="001355CD" w:rsidRDefault="001733D2" w:rsidP="001733D2">
      <w:pPr>
        <w:numPr>
          <w:ilvl w:val="0"/>
          <w:numId w:val="3"/>
        </w:numPr>
        <w:spacing w:after="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Core Infrastructure Running Costs</w:t>
      </w:r>
    </w:p>
    <w:p w14:paraId="72DEFD06" w14:textId="77777777" w:rsidR="001733D2" w:rsidRPr="001355CD" w:rsidRDefault="001733D2" w:rsidP="001733D2">
      <w:pPr>
        <w:numPr>
          <w:ilvl w:val="0"/>
          <w:numId w:val="3"/>
        </w:numPr>
        <w:spacing w:after="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Office 365 E1 Support</w:t>
      </w:r>
    </w:p>
    <w:p w14:paraId="6F9DBB00" w14:textId="77777777" w:rsidR="001733D2" w:rsidRPr="001355CD" w:rsidRDefault="001733D2" w:rsidP="001733D2">
      <w:pPr>
        <w:spacing w:after="0"/>
        <w:jc w:val="left"/>
        <w:rPr>
          <w:rFonts w:cs="Arial"/>
          <w:color w:val="000000"/>
          <w:lang w:eastAsia="en-US"/>
        </w:rPr>
      </w:pPr>
    </w:p>
    <w:p w14:paraId="111BD787" w14:textId="77777777" w:rsidR="001733D2" w:rsidRPr="001355CD" w:rsidRDefault="001733D2" w:rsidP="001733D2">
      <w:pPr>
        <w:spacing w:after="0"/>
        <w:jc w:val="left"/>
        <w:rPr>
          <w:rFonts w:cs="Arial"/>
          <w:color w:val="000000"/>
          <w:lang w:eastAsia="en-US"/>
        </w:rPr>
      </w:pPr>
    </w:p>
    <w:p w14:paraId="74281880" w14:textId="77777777" w:rsidR="001733D2" w:rsidRPr="001355CD" w:rsidRDefault="001733D2" w:rsidP="001733D2">
      <w:pPr>
        <w:numPr>
          <w:ilvl w:val="0"/>
          <w:numId w:val="1"/>
        </w:numPr>
        <w:spacing w:after="0"/>
        <w:jc w:val="left"/>
        <w:rPr>
          <w:rFonts w:cs="Arial"/>
          <w:b/>
          <w:color w:val="000000"/>
          <w:lang w:eastAsia="en-US"/>
        </w:rPr>
      </w:pPr>
      <w:r w:rsidRPr="001355CD">
        <w:rPr>
          <w:rFonts w:cs="Arial"/>
          <w:b/>
          <w:color w:val="000000"/>
          <w:lang w:eastAsia="en-US"/>
        </w:rPr>
        <w:t>Do you provide access to central systems independent of who the school uses as their broadband supplier?</w:t>
      </w:r>
    </w:p>
    <w:p w14:paraId="4140EB20" w14:textId="77777777" w:rsidR="001733D2" w:rsidRPr="001355CD" w:rsidRDefault="001733D2" w:rsidP="001733D2">
      <w:pPr>
        <w:spacing w:after="0"/>
        <w:ind w:left="360"/>
        <w:jc w:val="left"/>
        <w:rPr>
          <w:rFonts w:cs="Arial"/>
          <w:b/>
          <w:color w:val="000000"/>
          <w:lang w:eastAsia="en-US"/>
        </w:rPr>
      </w:pPr>
    </w:p>
    <w:p w14:paraId="7288F194" w14:textId="77777777" w:rsidR="001733D2" w:rsidRPr="001355CD" w:rsidRDefault="001733D2" w:rsidP="001733D2">
      <w:pPr>
        <w:spacing w:after="0"/>
        <w:ind w:left="72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Central systems can only be accessed via the corporate provided network link.</w:t>
      </w:r>
    </w:p>
    <w:p w14:paraId="062DAD04" w14:textId="3AC3B607" w:rsidR="001733D2" w:rsidRPr="001355CD" w:rsidRDefault="001733D2" w:rsidP="001733D2">
      <w:pPr>
        <w:spacing w:after="0"/>
        <w:jc w:val="left"/>
        <w:rPr>
          <w:rFonts w:cs="Arial"/>
          <w:color w:val="000000"/>
          <w:lang w:eastAsia="en-US"/>
        </w:rPr>
      </w:pPr>
    </w:p>
    <w:p w14:paraId="21531692" w14:textId="77777777" w:rsidR="001733D2" w:rsidRPr="001355CD" w:rsidRDefault="001733D2" w:rsidP="001733D2">
      <w:pPr>
        <w:numPr>
          <w:ilvl w:val="0"/>
          <w:numId w:val="1"/>
        </w:numPr>
        <w:spacing w:after="0"/>
        <w:jc w:val="left"/>
        <w:rPr>
          <w:rFonts w:cs="Arial"/>
          <w:b/>
          <w:color w:val="000000"/>
          <w:lang w:eastAsia="en-US"/>
        </w:rPr>
      </w:pPr>
      <w:r w:rsidRPr="001355CD">
        <w:rPr>
          <w:rFonts w:cs="Arial"/>
          <w:b/>
          <w:color w:val="000000"/>
          <w:lang w:eastAsia="en-US"/>
        </w:rPr>
        <w:t>How many of your schools are converting to academies or trusts?</w:t>
      </w:r>
    </w:p>
    <w:p w14:paraId="0B95A7A6" w14:textId="77777777" w:rsidR="001733D2" w:rsidRPr="001355CD" w:rsidRDefault="001733D2" w:rsidP="001733D2">
      <w:pPr>
        <w:spacing w:after="0"/>
        <w:jc w:val="left"/>
        <w:rPr>
          <w:rFonts w:cs="Arial"/>
          <w:color w:val="000000"/>
          <w:lang w:eastAsia="en-US"/>
        </w:rPr>
      </w:pPr>
    </w:p>
    <w:p w14:paraId="208594B2" w14:textId="31BEF927" w:rsidR="002D2B87" w:rsidRPr="001355CD" w:rsidRDefault="002D2B87" w:rsidP="002D2B87">
      <w:pPr>
        <w:ind w:firstLine="720"/>
        <w:rPr>
          <w:rFonts w:cs="Arial"/>
          <w:lang w:eastAsia="en-US"/>
        </w:rPr>
      </w:pPr>
      <w:r w:rsidRPr="001355CD">
        <w:rPr>
          <w:rFonts w:cs="Arial"/>
          <w:lang w:eastAsia="en-US"/>
        </w:rPr>
        <w:t>None of our schools are converting to academies or trusts.</w:t>
      </w:r>
    </w:p>
    <w:p w14:paraId="7F6C915B" w14:textId="3A5F8BE2" w:rsidR="001733D2" w:rsidRPr="001355CD" w:rsidRDefault="001733D2" w:rsidP="00DE00BE">
      <w:pPr>
        <w:spacing w:after="0"/>
        <w:jc w:val="left"/>
        <w:rPr>
          <w:rFonts w:cs="Arial"/>
          <w:color w:val="000000"/>
          <w:lang w:eastAsia="en-US"/>
        </w:rPr>
      </w:pPr>
    </w:p>
    <w:p w14:paraId="03114686" w14:textId="77777777" w:rsidR="001733D2" w:rsidRPr="001355CD" w:rsidRDefault="001733D2" w:rsidP="001733D2">
      <w:pPr>
        <w:numPr>
          <w:ilvl w:val="0"/>
          <w:numId w:val="1"/>
        </w:numPr>
        <w:spacing w:after="0"/>
        <w:jc w:val="left"/>
        <w:rPr>
          <w:rFonts w:cs="Arial"/>
          <w:b/>
          <w:color w:val="000000"/>
          <w:lang w:eastAsia="en-US"/>
        </w:rPr>
      </w:pPr>
      <w:r w:rsidRPr="001355CD">
        <w:rPr>
          <w:rFonts w:cs="Arial"/>
          <w:b/>
          <w:color w:val="000000"/>
          <w:lang w:eastAsia="en-US"/>
        </w:rPr>
        <w:t>If you do not offer a central service do you have any approved partners that you use? If so please list the approved partners?</w:t>
      </w:r>
    </w:p>
    <w:p w14:paraId="48CB3CE6" w14:textId="77777777" w:rsidR="001733D2" w:rsidRPr="001355CD" w:rsidRDefault="001733D2" w:rsidP="001733D2">
      <w:pPr>
        <w:spacing w:after="0"/>
        <w:jc w:val="left"/>
        <w:rPr>
          <w:rFonts w:cs="Arial"/>
          <w:color w:val="000000"/>
          <w:lang w:eastAsia="en-US"/>
        </w:rPr>
      </w:pPr>
    </w:p>
    <w:p w14:paraId="37EC2291" w14:textId="0824C68B" w:rsidR="001733D2" w:rsidRPr="001355CD" w:rsidRDefault="001733D2" w:rsidP="001733D2">
      <w:pPr>
        <w:spacing w:after="0"/>
        <w:ind w:left="720"/>
        <w:jc w:val="left"/>
        <w:rPr>
          <w:rFonts w:cs="Arial"/>
          <w:color w:val="000000"/>
          <w:lang w:eastAsia="en-US"/>
        </w:rPr>
      </w:pPr>
      <w:r w:rsidRPr="001355CD">
        <w:rPr>
          <w:rFonts w:cs="Arial"/>
          <w:color w:val="000000"/>
          <w:lang w:eastAsia="en-US"/>
        </w:rPr>
        <w:t>We offer a central service</w:t>
      </w:r>
    </w:p>
    <w:p w14:paraId="31128137" w14:textId="61E59E44" w:rsidR="002D2B87" w:rsidRPr="001355CD" w:rsidRDefault="002D2B87" w:rsidP="001355CD">
      <w:pPr>
        <w:spacing w:after="0"/>
        <w:jc w:val="left"/>
        <w:rPr>
          <w:rFonts w:cs="Arial"/>
          <w:color w:val="000000"/>
          <w:lang w:eastAsia="en-US"/>
        </w:rPr>
      </w:pPr>
      <w:bookmarkStart w:id="0" w:name="_GoBack"/>
      <w:bookmarkEnd w:id="0"/>
    </w:p>
    <w:p w14:paraId="7A44DB2E" w14:textId="77777777" w:rsidR="002B5199" w:rsidRPr="001355CD" w:rsidRDefault="002B5199" w:rsidP="002B5199">
      <w:pPr>
        <w:rPr>
          <w:rFonts w:cs="Arial"/>
        </w:rPr>
      </w:pPr>
      <w:r w:rsidRPr="001355CD">
        <w:rPr>
          <w:rFonts w:cs="Arial"/>
        </w:rPr>
        <w:t>If you have any queries or concerns, please do not hesitate to contact us.</w:t>
      </w:r>
    </w:p>
    <w:p w14:paraId="6F194035" w14:textId="74362406" w:rsidR="004124FF" w:rsidRPr="001355CD" w:rsidRDefault="002B5199">
      <w:pPr>
        <w:rPr>
          <w:rFonts w:cs="Arial"/>
        </w:rPr>
      </w:pPr>
      <w:r w:rsidRPr="001355CD">
        <w:rPr>
          <w:rFonts w:cs="Arial"/>
        </w:rPr>
        <w:t>Please remember to quote the reference number above in any future communications.</w:t>
      </w:r>
    </w:p>
    <w:sectPr w:rsidR="004124FF" w:rsidRPr="001355CD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5E67F" w14:textId="77777777" w:rsidR="009B3AF0" w:rsidRDefault="009B3AF0">
      <w:pPr>
        <w:spacing w:after="0"/>
      </w:pPr>
      <w:r>
        <w:separator/>
      </w:r>
    </w:p>
  </w:endnote>
  <w:endnote w:type="continuationSeparator" w:id="0">
    <w:p w14:paraId="25E5C1F6" w14:textId="77777777" w:rsidR="009B3AF0" w:rsidRDefault="009B3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AE2B" w14:textId="129C160F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</w:t>
    </w:r>
    <w:r w:rsidR="0004207D">
      <w:rPr>
        <w:rFonts w:cs="Arial"/>
        <w:sz w:val="16"/>
        <w:szCs w:val="16"/>
      </w:rPr>
      <w:t>Information Governance &amp; Risk Management</w:t>
    </w:r>
    <w:r w:rsidRPr="00F93FF4">
      <w:rPr>
        <w:rFonts w:cs="Arial"/>
        <w:sz w:val="16"/>
        <w:szCs w:val="16"/>
      </w:rPr>
      <w:t xml:space="preserve">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04207D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676C6330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22AF" w14:textId="77777777" w:rsidR="009B3AF0" w:rsidRDefault="009B3AF0">
      <w:pPr>
        <w:spacing w:after="0"/>
      </w:pPr>
      <w:r>
        <w:separator/>
      </w:r>
    </w:p>
  </w:footnote>
  <w:footnote w:type="continuationSeparator" w:id="0">
    <w:p w14:paraId="680A72B9" w14:textId="77777777" w:rsidR="009B3AF0" w:rsidRDefault="009B3A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2D86" w14:textId="77777777" w:rsidR="0097063D" w:rsidRDefault="0097063D" w:rsidP="00085706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5B4A"/>
    <w:multiLevelType w:val="hybridMultilevel"/>
    <w:tmpl w:val="7C369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F3D82"/>
    <w:multiLevelType w:val="hybridMultilevel"/>
    <w:tmpl w:val="CAE8A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7B4CA8"/>
    <w:multiLevelType w:val="hybridMultilevel"/>
    <w:tmpl w:val="4964FD4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F"/>
    <w:rsid w:val="0004207D"/>
    <w:rsid w:val="00085706"/>
    <w:rsid w:val="001355CD"/>
    <w:rsid w:val="00151A83"/>
    <w:rsid w:val="001733D2"/>
    <w:rsid w:val="00192697"/>
    <w:rsid w:val="002B5199"/>
    <w:rsid w:val="002D2B87"/>
    <w:rsid w:val="004124FF"/>
    <w:rsid w:val="00457C37"/>
    <w:rsid w:val="00962C82"/>
    <w:rsid w:val="0097063D"/>
    <w:rsid w:val="0098601B"/>
    <w:rsid w:val="009B3AF0"/>
    <w:rsid w:val="009F4515"/>
    <w:rsid w:val="00B3712C"/>
    <w:rsid w:val="00BE2800"/>
    <w:rsid w:val="00CB3A92"/>
    <w:rsid w:val="00D632DB"/>
    <w:rsid w:val="00DE00BE"/>
    <w:rsid w:val="00ED20FD"/>
    <w:rsid w:val="00F03A24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  <w14:docId w14:val="3BEC98F6"/>
  <w15:docId w15:val="{7F145BA9-0C7B-4657-A688-D9CA1879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99D09AC0CF6C4E4987E9C1D0859EC82E" ma:contentTypeVersion="118" ma:contentTypeDescription="Process of requesting information from the Council under the Freedom of Information Act or Environmental Information Regulations or as a Data Subject Access Request under the Data Protection Act" ma:contentTypeScope="" ma:versionID="c7bab8f95ddf59e066abb203d9d9bc38">
  <xsd:schema xmlns:xsd="http://www.w3.org/2001/XMLSchema" xmlns:xs="http://www.w3.org/2001/XMLSchema" xmlns:p="http://schemas.microsoft.com/office/2006/metadata/properties" xmlns:ns2="49f0a783-104c-4577-a31e-5b6104872947" xmlns:ns4="643a520b-6934-4f6d-98f2-943c4b1c7d79" xmlns:ns6="http://schemas.microsoft.com/sharepoint/v4" targetNamespace="http://schemas.microsoft.com/office/2006/metadata/properties" ma:root="true" ma:fieldsID="2e113e9721db2230517f6c0f4e2e2873" ns2:_="" ns4:_="" ns6:_="">
    <xsd:import namespace="49f0a783-104c-4577-a31e-5b6104872947"/>
    <xsd:import namespace="643a520b-6934-4f6d-98f2-943c4b1c7d7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1a1c84569a94f648beb988709a14110" minOccurs="0"/>
                <xsd:element ref="ns2:TaxCatchAll" minOccurs="0"/>
                <xsd:element ref="ns2:TaxCatchAllLabel" minOccurs="0"/>
                <xsd:element ref="ns2:e88b979d92d84287afa6b0cd91fd5886" minOccurs="0"/>
                <xsd:element ref="ns2:Correspondence_x0020_Type" minOccurs="0"/>
                <xsd:element ref="ns4:FOI_x0020_Name" minOccurs="0"/>
                <xsd:element ref="ns6:IconOverlay" minOccurs="0"/>
                <xsd:element ref="ns4:ld5e20f094c8436296f0a80e8259651e" minOccurs="0"/>
                <xsd:element ref="ns4:To_x0020_be_x0020_published_x003f_" minOccurs="0"/>
                <xsd:element ref="ns2:Reques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1a1c84569a94f648beb988709a14110" ma:index="12" nillable="true" ma:taxonomy="true" ma:internalName="b1a1c84569a94f648beb988709a14110" ma:taxonomyFieldName="Publication_x0020_Scheme0" ma:displayName="Publication Schem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99462cf-56e0-433d-8f6a-a2903542d006}" ma:internalName="TaxCatchAll" ma:showField="CatchAllData" ma:web="643a520b-6934-4f6d-98f2-943c4b1c7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099462cf-56e0-433d-8f6a-a2903542d006}" ma:internalName="TaxCatchAllLabel" ma:readOnly="true" ma:showField="CatchAllDataLabel" ma:web="643a520b-6934-4f6d-98f2-943c4b1c7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6" nillable="true" ma:taxonomy="true" ma:internalName="e88b979d92d84287afa6b0cd91fd5886" ma:taxonomyFieldName="Function" ma:displayName="Function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rrespondence_x0020_Type" ma:index="18" nillable="true" ma:displayName="Correspondence Type" ma:default="Request" ma:format="Dropdown" ma:internalName="Correspondence_x0020_Typ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27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520b-6934-4f6d-98f2-943c4b1c7d79" elementFormDefault="qualified">
    <xsd:import namespace="http://schemas.microsoft.com/office/2006/documentManagement/types"/>
    <xsd:import namespace="http://schemas.microsoft.com/office/infopath/2007/PartnerControls"/>
    <xsd:element name="FOI_x0020_Name" ma:index="19" nillable="true" ma:displayName="FOI Name" ma:internalName="FOI_x0020_Name0">
      <xsd:simpleType>
        <xsd:restriction base="dms:Text">
          <xsd:maxLength value="255"/>
        </xsd:restriction>
      </xsd:simpleType>
    </xsd:element>
    <xsd:element name="ld5e20f094c8436296f0a80e8259651e" ma:index="24" nillable="true" ma:taxonomy="true" ma:internalName="ld5e20f094c8436296f0a80e8259651e" ma:taxonomyFieldName="_cx_CodeWords0" ma:displayName="Code Words" ma:readOnly="false" ma:fieldId="{5d5e20f0-94c8-4362-96f0-a80e8259651e}" ma:taxonomyMulti="true" ma:sspId="dd20ea4c-9513-41d8-a3cd-a24587225ade" ma:termSetId="3310c7c1-b759-4cb3-96fe-c2b433647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_x0020_be_x0020_published_x003f_" ma:index="25" nillable="true" ma:displayName="To be published?" ma:default="1" ma:internalName="To_x0020_be_x0020_published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d20ea4c-9513-41d8-a3cd-a24587225ade" ContentTypeId="0x0101006917E94B909796429BD3FFA59EE35B16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19</Value>
      <Value>6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ICT</TermName>
          <TermId xmlns="http://schemas.microsoft.com/office/infopath/2007/PartnerControls">0ed77c7f-b9dc-445e-bce0-defd90cb513d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What we spend and how we spend it</TermName>
          <TermId xmlns="http://schemas.microsoft.com/office/infopath/2007/PartnerControls">173275d2-6da1-40ef-b3b0-ff4c7cc3a84f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 xsi:nil="true"/>
    <e88b979d92d84287afa6b0cd91fd5886 xmlns="5bd2c27b-2b1b-4d5e-97d5-a9fb9546e70c" xsi:nil="true"/>
    <b1a1c84569a94f648beb988709a14110 xmlns="5bd2c27b-2b1b-4d5e-97d5-a9fb9546e70c" xsi:nil="true"/>
    <_Status xmlns="http://schemas.microsoft.com/sharepoint/v3/fields">None</_Status>
    <To_x0020_be_x0020_published_x003f_ xmlns="5bd2c27b-2b1b-4d5e-97d5-a9fb9546e70c">true</To_x0020_be_x0020_published_x003f_>
    <FOI_x0020_Name xmlns="7acdc287-4281-48ab-8432-f2bad49a7cef" xsi:nil="true"/>
  </documentManagement>
</p:properties>
</file>

<file path=customXml/itemProps1.xml><?xml version="1.0" encoding="utf-8"?>
<ds:datastoreItem xmlns:ds="http://schemas.openxmlformats.org/officeDocument/2006/customXml" ds:itemID="{0085A042-522A-4A83-9643-A6D52294151F}"/>
</file>

<file path=customXml/itemProps2.xml><?xml version="1.0" encoding="utf-8"?>
<ds:datastoreItem xmlns:ds="http://schemas.openxmlformats.org/officeDocument/2006/customXml" ds:itemID="{0D4DB45A-88AD-4623-9E6C-09B87F614502}"/>
</file>

<file path=customXml/itemProps3.xml><?xml version="1.0" encoding="utf-8"?>
<ds:datastoreItem xmlns:ds="http://schemas.openxmlformats.org/officeDocument/2006/customXml" ds:itemID="{AEBBBB49-0C50-49A1-831D-11288B653E88}"/>
</file>

<file path=customXml/itemProps4.xml><?xml version="1.0" encoding="utf-8"?>
<ds:datastoreItem xmlns:ds="http://schemas.openxmlformats.org/officeDocument/2006/customXml" ds:itemID="{D568406E-98AA-4E1B-B48F-C5E7678DB32D}"/>
</file>

<file path=customXml/itemProps5.xml><?xml version="1.0" encoding="utf-8"?>
<ds:datastoreItem xmlns:ds="http://schemas.openxmlformats.org/officeDocument/2006/customXml" ds:itemID="{44275D98-2691-4F7C-A318-AB5629D18B8D}"/>
</file>

<file path=customXml/itemProps6.xml><?xml version="1.0" encoding="utf-8"?>
<ds:datastoreItem xmlns:ds="http://schemas.openxmlformats.org/officeDocument/2006/customXml" ds:itemID="{B845B641-6D0F-406F-83FC-8098566389DA}"/>
</file>

<file path=customXml/itemProps7.xml><?xml version="1.0" encoding="utf-8"?>
<ds:datastoreItem xmlns:ds="http://schemas.openxmlformats.org/officeDocument/2006/customXml" ds:itemID="{3E6DB1B6-444C-43E7-8C45-1D24FC849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2216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Broadband in Schools</dc:subject>
  <dc:creator>Andrew Lane</dc:creator>
  <cp:lastModifiedBy>Collins, Amy (Improvement and Information)</cp:lastModifiedBy>
  <cp:revision>5</cp:revision>
  <dcterms:created xsi:type="dcterms:W3CDTF">2015-08-18T08:33:00Z</dcterms:created>
  <dcterms:modified xsi:type="dcterms:W3CDTF">2017-11-27T12:07:00Z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Function">
    <vt:lpwstr>6;#ICT|0ed77c7f-b9dc-445e-bce0-defd90cb513d</vt:lpwstr>
  </property>
  <property fmtid="{D5CDD505-2E9C-101B-9397-08002B2CF9AE}" pid="13" name="Publication Scheme0">
    <vt:lpwstr>11;#What we spend and how we spend it|22b0c257-1832-4267-b48b-02aabd17f8f8</vt:lpwstr>
  </property>
  <property fmtid="{D5CDD505-2E9C-101B-9397-08002B2CF9AE}" pid="14" name="_cx_CodeWords0">
    <vt:lpwstr/>
  </property>
  <property fmtid="{D5CDD505-2E9C-101B-9397-08002B2CF9AE}" pid="15" name="_dlc_DocIdItemGuid">
    <vt:lpwstr>66d98a04-7675-4f3a-9503-a1b69466e04e</vt:lpwstr>
  </property>
  <property fmtid="{D5CDD505-2E9C-101B-9397-08002B2CF9AE}" pid="16" name="_docset_NoMedatataSyncRequired">
    <vt:lpwstr>False</vt:lpwstr>
  </property>
  <property fmtid="{D5CDD505-2E9C-101B-9397-08002B2CF9AE}" pid="17" name="Publication Scheme">
    <vt:lpwstr>19;#What we spend and how we spend it|173275d2-6da1-40ef-b3b0-ff4c7cc3a84f</vt:lpwstr>
  </property>
  <property fmtid="{D5CDD505-2E9C-101B-9397-08002B2CF9AE}" pid="19" name="DocumentSetDescription">
    <vt:lpwstr/>
  </property>
</Properties>
</file>